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87" w:type="dxa"/>
        <w:tblInd w:w="-178" w:type="dxa"/>
        <w:tblLook w:val="04A0"/>
      </w:tblPr>
      <w:tblGrid>
        <w:gridCol w:w="4275"/>
        <w:gridCol w:w="2126"/>
        <w:gridCol w:w="3886"/>
      </w:tblGrid>
      <w:tr w:rsidR="00FA36FE" w:rsidTr="00A00B9A">
        <w:trPr>
          <w:trHeight w:val="406"/>
        </w:trPr>
        <w:tc>
          <w:tcPr>
            <w:tcW w:w="4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A36FE" w:rsidRDefault="00FA36FE" w:rsidP="00A00B9A">
            <w:r>
              <w:t>Татарстан Республикасы</w:t>
            </w:r>
            <w:r>
              <w:br/>
              <w:t xml:space="preserve">Аксубаймуниципаль  районы                                                                                </w:t>
            </w:r>
            <w:r>
              <w:br/>
              <w:t>“</w:t>
            </w:r>
            <w:proofErr w:type="gramStart"/>
            <w:r>
              <w:t>Ш</w:t>
            </w:r>
            <w:proofErr w:type="gramEnd"/>
            <w:r>
              <w:t>әрәфетдинов З.Т. исемендәге</w:t>
            </w:r>
          </w:p>
          <w:p w:rsidR="00FA36FE" w:rsidRDefault="00FA36FE" w:rsidP="00A00B9A">
            <w:pPr>
              <w:pStyle w:val="a4"/>
              <w:rPr>
                <w:rFonts w:ascii="Times New Roman" w:hAnsi="Times New Roman" w:cs="Times New Roman"/>
                <w:color w:val="1A1A1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Карасу т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tt-RU"/>
              </w:rPr>
              <w:t>ө</w:t>
            </w:r>
            <w:proofErr w:type="gramStart"/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tt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гомум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tt-RU"/>
              </w:rPr>
              <w:t xml:space="preserve">и 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белем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tt-RU"/>
              </w:rPr>
              <w:t xml:space="preserve"> бирү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 xml:space="preserve"> м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tt-RU"/>
              </w:rPr>
              <w:t>әктәбе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 xml:space="preserve"> ”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A36FE" w:rsidRDefault="00FA36FE" w:rsidP="00A00B9A">
            <w:pPr>
              <w:pStyle w:val="a4"/>
              <w:rPr>
                <w:rFonts w:ascii="Times New Roman" w:hAnsi="Times New Roman" w:cs="Times New Roman"/>
                <w:color w:val="1A1A1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1A1A1A"/>
                <w:sz w:val="20"/>
                <w:szCs w:val="20"/>
                <w:lang w:eastAsia="ru-RU"/>
              </w:rPr>
              <w:drawing>
                <wp:inline distT="0" distB="0" distL="0" distR="0">
                  <wp:extent cx="800100" cy="981075"/>
                  <wp:effectExtent l="0" t="0" r="0" b="9525"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A36FE" w:rsidRDefault="00FA36FE" w:rsidP="00A00B9A">
            <w:pPr>
              <w:pStyle w:val="a4"/>
              <w:rPr>
                <w:rFonts w:ascii="Times New Roman" w:eastAsia="Calibri" w:hAnsi="Times New Roman" w:cs="Times New Roman"/>
                <w:color w:val="1A1A1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Муниципальное бюджетное  общеобразовательное учреждение</w:t>
            </w:r>
          </w:p>
          <w:p w:rsidR="00FA36FE" w:rsidRDefault="00FA36FE" w:rsidP="00A00B9A">
            <w:pPr>
              <w:pStyle w:val="a4"/>
              <w:rPr>
                <w:rFonts w:ascii="Times New Roman" w:hAnsi="Times New Roman" w:cs="Times New Roman"/>
                <w:color w:val="1A1A1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 xml:space="preserve">«Карасинская основная общеобразовательная школа 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br/>
              <w:t>имени Шарафутдинова Зиннура Талгатовича»</w:t>
            </w:r>
          </w:p>
          <w:p w:rsidR="00FA36FE" w:rsidRDefault="00FA36FE" w:rsidP="00A00B9A">
            <w:pPr>
              <w:pStyle w:val="a4"/>
              <w:rPr>
                <w:rFonts w:ascii="Times New Roman" w:hAnsi="Times New Roman" w:cs="Times New Roman"/>
                <w:color w:val="1A1A1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Аксубаевского муниципального района Республики Татарстан</w:t>
            </w:r>
          </w:p>
        </w:tc>
      </w:tr>
      <w:tr w:rsidR="00FA36FE" w:rsidTr="00A00B9A">
        <w:trPr>
          <w:cantSplit/>
          <w:trHeight w:val="345"/>
        </w:trPr>
        <w:tc>
          <w:tcPr>
            <w:tcW w:w="1028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A36FE" w:rsidRDefault="00FA36FE" w:rsidP="00A00B9A">
            <w:pPr>
              <w:pStyle w:val="a4"/>
              <w:rPr>
                <w:rFonts w:ascii="Times New Roman" w:eastAsia="Calibri" w:hAnsi="Times New Roman" w:cs="Times New Roman"/>
                <w:color w:val="1A1A1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423058 РТ, Аксубаевский муниципальный район, д. Караса, ул. Кирова, д.37  тел.(84344) 4-77-13</w:t>
            </w:r>
          </w:p>
          <w:p w:rsidR="00FA36FE" w:rsidRDefault="00FA36FE" w:rsidP="00A00B9A">
            <w:pPr>
              <w:pStyle w:val="a4"/>
              <w:jc w:val="center"/>
              <w:rPr>
                <w:rFonts w:ascii="Times New Roman" w:hAnsi="Times New Roman" w:cs="Times New Roman"/>
                <w:color w:val="1A1A1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en-US"/>
              </w:rPr>
              <w:t>E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en-US"/>
              </w:rPr>
              <w:t>mail</w:t>
            </w: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en-US"/>
              </w:rPr>
              <w:t>carasa</w:t>
            </w:r>
            <w:proofErr w:type="spellEnd"/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en-US"/>
              </w:rPr>
              <w:t>schcol</w:t>
            </w:r>
            <w:proofErr w:type="spellEnd"/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en-US"/>
              </w:rPr>
              <w:t>yandex</w:t>
            </w:r>
            <w:proofErr w:type="spellEnd"/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color w:val="1A1A1A"/>
                <w:sz w:val="20"/>
                <w:szCs w:val="20"/>
                <w:lang w:val="en-US"/>
              </w:rPr>
              <w:t>ru</w:t>
            </w:r>
            <w:proofErr w:type="spellEnd"/>
          </w:p>
          <w:p w:rsidR="00FA36FE" w:rsidRDefault="00FA36FE" w:rsidP="00A00B9A">
            <w:pPr>
              <w:pStyle w:val="a4"/>
              <w:jc w:val="center"/>
              <w:rPr>
                <w:rFonts w:ascii="Times New Roman" w:hAnsi="Times New Roman" w:cs="Times New Roman"/>
                <w:color w:val="1A1A1A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ОКПО 59930059, ОГРН 1021605354605   ИНН /КПП 1603002930 / 160301001</w:t>
            </w:r>
          </w:p>
        </w:tc>
      </w:tr>
    </w:tbl>
    <w:p w:rsidR="00FA36FE" w:rsidRDefault="00FA36FE" w:rsidP="00FA36FE">
      <w:pPr>
        <w:jc w:val="center"/>
        <w:rPr>
          <w:sz w:val="24"/>
          <w:szCs w:val="24"/>
          <w:lang w:val="en-US"/>
        </w:rPr>
      </w:pPr>
    </w:p>
    <w:p w:rsidR="00FA36FE" w:rsidRDefault="00FA36FE" w:rsidP="00FA36F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Приказ </w:t>
      </w:r>
    </w:p>
    <w:p w:rsidR="00FA36FE" w:rsidRDefault="00FA36FE" w:rsidP="00FA36FE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0т 01 сентября 2017 г.                                                               № 71 - од</w:t>
      </w:r>
    </w:p>
    <w:p w:rsidR="00FA36FE" w:rsidRDefault="00FA36FE" w:rsidP="00FA36FE">
      <w:pPr>
        <w:spacing w:before="100" w:beforeAutospacing="1" w:after="100" w:afterAutospacing="1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«О</w:t>
      </w:r>
      <w:r>
        <w:rPr>
          <w:rStyle w:val="apple-converted-space"/>
          <w:b/>
          <w:bCs/>
          <w:sz w:val="24"/>
          <w:szCs w:val="24"/>
        </w:rPr>
        <w:t> </w:t>
      </w:r>
      <w:r>
        <w:rPr>
          <w:b/>
          <w:bCs/>
          <w:sz w:val="24"/>
          <w:szCs w:val="24"/>
        </w:rPr>
        <w:t>создании Совета по профилактике правонарушений»</w:t>
      </w:r>
    </w:p>
    <w:p w:rsidR="00FA36FE" w:rsidRDefault="00FA36FE" w:rsidP="00FA36FE">
      <w:pPr>
        <w:spacing w:before="100" w:beforeAutospacing="1" w:after="100" w:afterAutospacing="1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соответствии со ст. 32 «Компетенция и ответственность образовательного учреждения» Закона РФ «Об образовании»,</w:t>
      </w:r>
      <w:r>
        <w:rPr>
          <w:rStyle w:val="apple-converted-space"/>
          <w:b/>
          <w:bCs/>
          <w:sz w:val="24"/>
          <w:szCs w:val="24"/>
        </w:rPr>
        <w:t> </w:t>
      </w:r>
      <w:r>
        <w:rPr>
          <w:sz w:val="24"/>
          <w:szCs w:val="24"/>
        </w:rPr>
        <w:t>в целях исполнения Закона РФ от 24.06. 1999 г. № 120-ФЗ «Об основах системы профилактики безнадзорности и правонарушений несовершеннолетних» для контроля правонарушений среди несовершеннолетних</w:t>
      </w:r>
    </w:p>
    <w:p w:rsidR="00FA36FE" w:rsidRDefault="00FA36FE" w:rsidP="00FA36FE">
      <w:pPr>
        <w:spacing w:before="100" w:beforeAutospacing="1" w:after="100" w:afterAutospacing="1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                              </w:t>
      </w:r>
      <w:r>
        <w:rPr>
          <w:rStyle w:val="apple-converted-space"/>
          <w:sz w:val="24"/>
          <w:szCs w:val="24"/>
        </w:rPr>
        <w:t> </w:t>
      </w:r>
      <w:r>
        <w:rPr>
          <w:b/>
          <w:bCs/>
          <w:sz w:val="24"/>
          <w:szCs w:val="24"/>
        </w:rPr>
        <w:t>ПРИКАЗЫВАЮ:</w:t>
      </w:r>
    </w:p>
    <w:p w:rsidR="00FA36FE" w:rsidRDefault="00FA36FE" w:rsidP="00FA36FE">
      <w:pPr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1. Создать Совет по профилактике правонарушений среди несовершеннолетних </w:t>
      </w:r>
      <w:r>
        <w:rPr>
          <w:rStyle w:val="apple-converted-space"/>
          <w:sz w:val="24"/>
          <w:szCs w:val="24"/>
        </w:rPr>
        <w:t> </w:t>
      </w:r>
      <w:r>
        <w:rPr>
          <w:sz w:val="24"/>
          <w:szCs w:val="24"/>
        </w:rPr>
        <w:t>в составе:</w:t>
      </w:r>
    </w:p>
    <w:p w:rsidR="00FA36FE" w:rsidRDefault="00FA36FE" w:rsidP="00FA36FE">
      <w:pPr>
        <w:pStyle w:val="a4"/>
        <w:spacing w:line="184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Габдулвалиева Р.З. - зам. директора по УВР, председатель совета</w:t>
      </w:r>
    </w:p>
    <w:p w:rsidR="00FA36FE" w:rsidRDefault="00FA36FE" w:rsidP="00FA36FE">
      <w:pPr>
        <w:pStyle w:val="a4"/>
        <w:spacing w:line="184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Нигматуллина Р.Т.  – педагог - организатор школы, член совета, секретарь</w:t>
      </w:r>
    </w:p>
    <w:p w:rsidR="00FA36FE" w:rsidRDefault="00FA36FE" w:rsidP="00FA36FE">
      <w:pPr>
        <w:pStyle w:val="a4"/>
        <w:spacing w:line="184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Шишкина В.В. </w:t>
      </w:r>
      <w:r>
        <w:rPr>
          <w:rStyle w:val="apple-converted-space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- классный руководитель, член совета</w:t>
      </w:r>
    </w:p>
    <w:p w:rsidR="00FA36FE" w:rsidRDefault="00FA36FE" w:rsidP="00FA36FE">
      <w:pPr>
        <w:pStyle w:val="a4"/>
        <w:spacing w:line="184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Зайнеева Г.М. – председатель совета дружины</w:t>
      </w:r>
    </w:p>
    <w:p w:rsidR="00FA36FE" w:rsidRDefault="00FA36FE" w:rsidP="00FA36FE">
      <w:pPr>
        <w:pStyle w:val="a4"/>
        <w:spacing w:line="184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председатель общешкольного родительского комитета.</w:t>
      </w:r>
    </w:p>
    <w:p w:rsidR="00FA36FE" w:rsidRDefault="00FA36FE" w:rsidP="00FA36FE">
      <w:pPr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>2. Председателю Совета в недельный срок представить на утверждение положение и план работы Советапо профилактике правонарушений на 2017/2018 год.</w:t>
      </w:r>
    </w:p>
    <w:p w:rsidR="00FA36FE" w:rsidRDefault="00FA36FE" w:rsidP="00FA36FE">
      <w:pPr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исполнением настоящего приказа оставляю за собой.</w:t>
      </w:r>
    </w:p>
    <w:p w:rsidR="00FA36FE" w:rsidRDefault="00FA36FE" w:rsidP="00FA36FE">
      <w:pPr>
        <w:rPr>
          <w:sz w:val="24"/>
          <w:szCs w:val="24"/>
        </w:rPr>
      </w:pPr>
      <w:r>
        <w:rPr>
          <w:sz w:val="24"/>
          <w:szCs w:val="24"/>
        </w:rPr>
        <w:t xml:space="preserve">Директор </w:t>
      </w:r>
      <w:proofErr w:type="gramStart"/>
      <w:r>
        <w:rPr>
          <w:sz w:val="24"/>
          <w:szCs w:val="24"/>
        </w:rPr>
        <w:t>муниципального</w:t>
      </w:r>
      <w:proofErr w:type="gramEnd"/>
    </w:p>
    <w:p w:rsidR="00FA36FE" w:rsidRDefault="00FA36FE" w:rsidP="00FA36FE">
      <w:pPr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 бюджетного </w:t>
      </w:r>
      <w:r>
        <w:rPr>
          <w:sz w:val="24"/>
          <w:szCs w:val="24"/>
        </w:rPr>
        <w:t xml:space="preserve"> общеобразовательного учреждения</w:t>
      </w:r>
    </w:p>
    <w:p w:rsidR="00FA36FE" w:rsidRDefault="00FA36FE" w:rsidP="00FA36FE">
      <w:pPr>
        <w:rPr>
          <w:sz w:val="24"/>
          <w:szCs w:val="24"/>
        </w:rPr>
      </w:pPr>
      <w:r>
        <w:rPr>
          <w:sz w:val="24"/>
          <w:szCs w:val="24"/>
        </w:rPr>
        <w:t xml:space="preserve">«Карасинская основная школа </w:t>
      </w:r>
      <w:r>
        <w:rPr>
          <w:sz w:val="24"/>
          <w:szCs w:val="24"/>
        </w:rPr>
        <w:br/>
        <w:t>имени Шарафутдинова Зиннура Талгатовича»</w:t>
      </w:r>
    </w:p>
    <w:p w:rsidR="00FA36FE" w:rsidRDefault="00FA36FE" w:rsidP="00FA36FE">
      <w:pPr>
        <w:rPr>
          <w:sz w:val="24"/>
          <w:szCs w:val="24"/>
        </w:rPr>
      </w:pPr>
      <w:r>
        <w:rPr>
          <w:sz w:val="24"/>
          <w:szCs w:val="24"/>
        </w:rPr>
        <w:t>Аксубаевского муниципального района РТ:         ___________ /Д.В.Гатина /</w:t>
      </w:r>
    </w:p>
    <w:p w:rsidR="00FA36FE" w:rsidRDefault="00FA36FE" w:rsidP="00FA36FE">
      <w:pPr>
        <w:jc w:val="center"/>
        <w:rPr>
          <w:sz w:val="24"/>
          <w:szCs w:val="24"/>
        </w:rPr>
      </w:pPr>
    </w:p>
    <w:p w:rsidR="00FA36FE" w:rsidRDefault="00FA36FE" w:rsidP="00FA36FE">
      <w:pPr>
        <w:jc w:val="center"/>
        <w:rPr>
          <w:sz w:val="24"/>
          <w:szCs w:val="24"/>
        </w:rPr>
      </w:pPr>
    </w:p>
    <w:p w:rsidR="00FA36FE" w:rsidRDefault="00FA36FE" w:rsidP="00FA36FE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(распоряжением)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</w:p>
    <w:p w:rsidR="00FA36FE" w:rsidRDefault="00FA36FE" w:rsidP="00FA36FE">
      <w:pPr>
        <w:jc w:val="center"/>
        <w:rPr>
          <w:sz w:val="24"/>
          <w:szCs w:val="24"/>
          <w:lang w:val="en-US"/>
        </w:rPr>
      </w:pPr>
    </w:p>
    <w:p w:rsidR="0010149E" w:rsidRDefault="0010149E"/>
    <w:sectPr w:rsidR="0010149E" w:rsidSect="001014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A36FE"/>
    <w:rsid w:val="0010149E"/>
    <w:rsid w:val="003411E5"/>
    <w:rsid w:val="00FA36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6F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FA36FE"/>
    <w:rPr>
      <w:rFonts w:ascii="Calibri" w:hAnsi="Calibri" w:cs="Calibri"/>
    </w:rPr>
  </w:style>
  <w:style w:type="paragraph" w:styleId="a4">
    <w:name w:val="No Spacing"/>
    <w:link w:val="a3"/>
    <w:qFormat/>
    <w:rsid w:val="00FA36FE"/>
    <w:pPr>
      <w:spacing w:after="0" w:line="240" w:lineRule="auto"/>
    </w:pPr>
    <w:rPr>
      <w:rFonts w:ascii="Calibri" w:hAnsi="Calibri" w:cs="Calibri"/>
    </w:rPr>
  </w:style>
  <w:style w:type="character" w:customStyle="1" w:styleId="apple-converted-space">
    <w:name w:val="apple-converted-space"/>
    <w:rsid w:val="00FA36FE"/>
    <w:rPr>
      <w:rFonts w:ascii="Times New Roman" w:hAnsi="Times New Roman" w:cs="Times New Roman" w:hint="default"/>
    </w:rPr>
  </w:style>
  <w:style w:type="paragraph" w:styleId="a5">
    <w:name w:val="Balloon Text"/>
    <w:basedOn w:val="a"/>
    <w:link w:val="a6"/>
    <w:uiPriority w:val="99"/>
    <w:semiHidden/>
    <w:unhideWhenUsed/>
    <w:rsid w:val="00FA36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36F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1660</Characters>
  <Application>Microsoft Office Word</Application>
  <DocSecurity>0</DocSecurity>
  <Lines>13</Lines>
  <Paragraphs>3</Paragraphs>
  <ScaleCrop>false</ScaleCrop>
  <Company>Microsoft</Company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</dc:creator>
  <cp:keywords/>
  <dc:description/>
  <cp:lastModifiedBy>Alf</cp:lastModifiedBy>
  <cp:revision>2</cp:revision>
  <dcterms:created xsi:type="dcterms:W3CDTF">2017-10-13T10:46:00Z</dcterms:created>
  <dcterms:modified xsi:type="dcterms:W3CDTF">2017-10-13T10:46:00Z</dcterms:modified>
</cp:coreProperties>
</file>